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E1D1" w14:textId="77777777" w:rsidR="009863F4" w:rsidRPr="009863F4" w:rsidRDefault="009863F4" w:rsidP="00CD401B">
      <w:pPr>
        <w:outlineLvl w:val="0"/>
        <w:rPr>
          <w:b/>
          <w:sz w:val="32"/>
          <w:szCs w:val="32"/>
        </w:rPr>
      </w:pPr>
      <w:r w:rsidRPr="009863F4">
        <w:rPr>
          <w:b/>
          <w:sz w:val="32"/>
          <w:szCs w:val="32"/>
        </w:rPr>
        <w:t xml:space="preserve">Notulen </w:t>
      </w:r>
      <w:r w:rsidR="00324FC9">
        <w:rPr>
          <w:b/>
          <w:sz w:val="32"/>
          <w:szCs w:val="32"/>
        </w:rPr>
        <w:t>Alg. ledenvergadering</w:t>
      </w:r>
      <w:r w:rsidR="00A35BED">
        <w:rPr>
          <w:b/>
          <w:sz w:val="32"/>
          <w:szCs w:val="32"/>
        </w:rPr>
        <w:t xml:space="preserve"> P.B.K. </w:t>
      </w:r>
      <w:r w:rsidR="00324FC9">
        <w:rPr>
          <w:b/>
          <w:sz w:val="32"/>
          <w:szCs w:val="32"/>
        </w:rPr>
        <w:t>02-05-2018</w:t>
      </w:r>
    </w:p>
    <w:p w14:paraId="3F2FF8F3" w14:textId="77777777" w:rsidR="009863F4" w:rsidRDefault="009863F4" w:rsidP="002A2B0A"/>
    <w:p w14:paraId="2E6E5CF1" w14:textId="77777777" w:rsidR="002A2B0A" w:rsidRPr="00A42541" w:rsidRDefault="002A2B0A" w:rsidP="002A2B0A">
      <w:pPr>
        <w:rPr>
          <w:sz w:val="24"/>
          <w:szCs w:val="24"/>
        </w:rPr>
      </w:pPr>
      <w:r w:rsidRPr="00A42541">
        <w:rPr>
          <w:sz w:val="24"/>
          <w:szCs w:val="24"/>
        </w:rPr>
        <w:t xml:space="preserve">Aanwezig: </w:t>
      </w:r>
      <w:r w:rsidR="007709A4" w:rsidRPr="00A42541">
        <w:rPr>
          <w:sz w:val="24"/>
          <w:szCs w:val="24"/>
        </w:rPr>
        <w:t>Addie</w:t>
      </w:r>
      <w:r w:rsidR="00026900" w:rsidRPr="00A42541">
        <w:rPr>
          <w:sz w:val="24"/>
          <w:szCs w:val="24"/>
        </w:rPr>
        <w:t xml:space="preserve"> Marian</w:t>
      </w:r>
      <w:r w:rsidR="009F6AAC" w:rsidRPr="00A42541">
        <w:rPr>
          <w:sz w:val="24"/>
          <w:szCs w:val="24"/>
        </w:rPr>
        <w:t xml:space="preserve"> </w:t>
      </w:r>
      <w:r w:rsidR="00CD401B" w:rsidRPr="00A42541">
        <w:rPr>
          <w:sz w:val="24"/>
          <w:szCs w:val="24"/>
        </w:rPr>
        <w:t>P</w:t>
      </w:r>
      <w:r w:rsidR="00C83E90" w:rsidRPr="00A42541">
        <w:rPr>
          <w:sz w:val="24"/>
          <w:szCs w:val="24"/>
        </w:rPr>
        <w:t>iet</w:t>
      </w:r>
      <w:r w:rsidR="009F6AAC" w:rsidRPr="00A42541">
        <w:rPr>
          <w:sz w:val="24"/>
          <w:szCs w:val="24"/>
        </w:rPr>
        <w:t xml:space="preserve"> </w:t>
      </w:r>
      <w:r w:rsidR="00CD401B" w:rsidRPr="00A42541">
        <w:rPr>
          <w:sz w:val="24"/>
          <w:szCs w:val="24"/>
        </w:rPr>
        <w:t xml:space="preserve">Henry </w:t>
      </w:r>
      <w:r w:rsidR="009F6AAC" w:rsidRPr="00A42541">
        <w:rPr>
          <w:sz w:val="24"/>
          <w:szCs w:val="24"/>
        </w:rPr>
        <w:t>en</w:t>
      </w:r>
      <w:r w:rsidRPr="00A42541">
        <w:rPr>
          <w:sz w:val="24"/>
          <w:szCs w:val="24"/>
        </w:rPr>
        <w:t xml:space="preserve"> Ton.</w:t>
      </w:r>
      <w:r w:rsidR="00026900" w:rsidRPr="00A42541">
        <w:rPr>
          <w:sz w:val="24"/>
          <w:szCs w:val="24"/>
        </w:rPr>
        <w:t xml:space="preserve"> </w:t>
      </w:r>
      <w:r w:rsidR="00A937E2">
        <w:rPr>
          <w:sz w:val="24"/>
          <w:szCs w:val="24"/>
        </w:rPr>
        <w:t>En een 40 tal belangstellenden.</w:t>
      </w:r>
    </w:p>
    <w:p w14:paraId="5AF05B25" w14:textId="77777777" w:rsidR="00026900" w:rsidRPr="00A42541" w:rsidRDefault="00026900" w:rsidP="002A2B0A">
      <w:pPr>
        <w:rPr>
          <w:sz w:val="24"/>
          <w:szCs w:val="24"/>
        </w:rPr>
      </w:pPr>
      <w:r w:rsidRPr="00A42541">
        <w:rPr>
          <w:sz w:val="24"/>
          <w:szCs w:val="24"/>
        </w:rPr>
        <w:t xml:space="preserve">Afwezig: </w:t>
      </w:r>
      <w:r w:rsidR="00CD401B" w:rsidRPr="00A42541">
        <w:rPr>
          <w:sz w:val="24"/>
          <w:szCs w:val="24"/>
        </w:rPr>
        <w:t xml:space="preserve">Reijer </w:t>
      </w:r>
    </w:p>
    <w:p w14:paraId="51E5933A" w14:textId="77777777" w:rsidR="009F6AAC" w:rsidRPr="00A42541" w:rsidRDefault="009F6AAC" w:rsidP="002A2B0A">
      <w:pPr>
        <w:rPr>
          <w:b/>
          <w:sz w:val="24"/>
          <w:szCs w:val="24"/>
        </w:rPr>
      </w:pPr>
    </w:p>
    <w:p w14:paraId="6F4DEA6A" w14:textId="77777777" w:rsidR="002A2B0A" w:rsidRPr="00A42541" w:rsidRDefault="002A2B0A" w:rsidP="002A2B0A">
      <w:pPr>
        <w:rPr>
          <w:b/>
          <w:sz w:val="24"/>
          <w:szCs w:val="24"/>
        </w:rPr>
      </w:pPr>
      <w:r w:rsidRPr="00A42541">
        <w:rPr>
          <w:b/>
          <w:sz w:val="24"/>
          <w:szCs w:val="24"/>
        </w:rPr>
        <w:t>Agendapunt 1</w:t>
      </w:r>
      <w:r w:rsidRPr="00A42541">
        <w:rPr>
          <w:b/>
          <w:sz w:val="24"/>
          <w:szCs w:val="24"/>
        </w:rPr>
        <w:tab/>
      </w:r>
      <w:r w:rsidRPr="00A42541">
        <w:rPr>
          <w:b/>
          <w:sz w:val="24"/>
          <w:szCs w:val="24"/>
        </w:rPr>
        <w:tab/>
        <w:t xml:space="preserve">Opening </w:t>
      </w:r>
    </w:p>
    <w:p w14:paraId="1B26D640" w14:textId="77777777" w:rsidR="002A2B0A" w:rsidRPr="00A42541" w:rsidRDefault="002A2B0A" w:rsidP="002A2B0A">
      <w:pPr>
        <w:rPr>
          <w:sz w:val="24"/>
          <w:szCs w:val="24"/>
        </w:rPr>
      </w:pPr>
    </w:p>
    <w:p w14:paraId="3BF624E6" w14:textId="77777777" w:rsidR="002A2B0A" w:rsidRDefault="00347A10" w:rsidP="002A2B0A">
      <w:pPr>
        <w:rPr>
          <w:sz w:val="24"/>
          <w:szCs w:val="24"/>
        </w:rPr>
      </w:pPr>
      <w:r>
        <w:rPr>
          <w:sz w:val="24"/>
          <w:szCs w:val="24"/>
        </w:rPr>
        <w:t>Addie verwelkomt de aanwezigen en opent de vergadering.</w:t>
      </w:r>
    </w:p>
    <w:p w14:paraId="6CF2689D" w14:textId="77777777" w:rsidR="00347A10" w:rsidRPr="00A42541" w:rsidRDefault="00347A10" w:rsidP="002A2B0A">
      <w:pPr>
        <w:rPr>
          <w:b/>
          <w:sz w:val="24"/>
          <w:szCs w:val="24"/>
        </w:rPr>
      </w:pPr>
    </w:p>
    <w:p w14:paraId="2AA43FCE" w14:textId="77777777" w:rsidR="002A2B0A" w:rsidRPr="00A42541" w:rsidRDefault="007709A4" w:rsidP="002A2B0A">
      <w:pPr>
        <w:rPr>
          <w:b/>
          <w:sz w:val="24"/>
          <w:szCs w:val="24"/>
        </w:rPr>
      </w:pPr>
      <w:r w:rsidRPr="00A42541">
        <w:rPr>
          <w:b/>
          <w:sz w:val="24"/>
          <w:szCs w:val="24"/>
        </w:rPr>
        <w:t>Agendapunt 2</w:t>
      </w:r>
      <w:r w:rsidR="002A2B0A" w:rsidRPr="00A42541">
        <w:rPr>
          <w:b/>
          <w:sz w:val="24"/>
          <w:szCs w:val="24"/>
        </w:rPr>
        <w:tab/>
      </w:r>
      <w:r w:rsidR="002A2B0A" w:rsidRPr="00A42541">
        <w:rPr>
          <w:b/>
          <w:sz w:val="24"/>
          <w:szCs w:val="24"/>
        </w:rPr>
        <w:tab/>
      </w:r>
      <w:r w:rsidR="00324FC9">
        <w:rPr>
          <w:b/>
          <w:sz w:val="24"/>
          <w:szCs w:val="24"/>
        </w:rPr>
        <w:t>Financieel verslag</w:t>
      </w:r>
      <w:r w:rsidR="002A2B0A" w:rsidRPr="00A42541">
        <w:rPr>
          <w:b/>
          <w:sz w:val="24"/>
          <w:szCs w:val="24"/>
        </w:rPr>
        <w:tab/>
      </w:r>
    </w:p>
    <w:p w14:paraId="7A30838B" w14:textId="77777777" w:rsidR="00AE28AB" w:rsidRDefault="00AE28AB" w:rsidP="00324FC9">
      <w:pPr>
        <w:rPr>
          <w:sz w:val="24"/>
          <w:szCs w:val="24"/>
        </w:rPr>
      </w:pPr>
    </w:p>
    <w:p w14:paraId="3233772A" w14:textId="77777777" w:rsidR="00324FC9" w:rsidRDefault="00324FC9" w:rsidP="00324FC9">
      <w:pPr>
        <w:rPr>
          <w:sz w:val="24"/>
          <w:szCs w:val="24"/>
        </w:rPr>
      </w:pPr>
      <w:r>
        <w:rPr>
          <w:sz w:val="24"/>
          <w:szCs w:val="24"/>
        </w:rPr>
        <w:t>Henry doe</w:t>
      </w:r>
      <w:r w:rsidR="00347A10">
        <w:rPr>
          <w:sz w:val="24"/>
          <w:szCs w:val="24"/>
        </w:rPr>
        <w:t>t</w:t>
      </w:r>
      <w:r>
        <w:rPr>
          <w:sz w:val="24"/>
          <w:szCs w:val="24"/>
        </w:rPr>
        <w:t xml:space="preserve"> verslag over de financiën. De verslaglegging is goed gekeurd door de kascommissie</w:t>
      </w:r>
      <w:r w:rsidR="00347A10">
        <w:rPr>
          <w:sz w:val="24"/>
          <w:szCs w:val="24"/>
        </w:rPr>
        <w:t>,</w:t>
      </w:r>
      <w:r>
        <w:rPr>
          <w:sz w:val="24"/>
          <w:szCs w:val="24"/>
        </w:rPr>
        <w:t xml:space="preserve"> Ab van Kruistum en Wim dekker. Ook de vergadering keurt de cijfers goed en verleend derhalve decharge aan de penningmeester.</w:t>
      </w:r>
    </w:p>
    <w:p w14:paraId="7B6F4FE9" w14:textId="77777777" w:rsidR="00324FC9" w:rsidRPr="00A42541" w:rsidRDefault="00324FC9" w:rsidP="00324FC9">
      <w:r>
        <w:rPr>
          <w:sz w:val="24"/>
          <w:szCs w:val="24"/>
        </w:rPr>
        <w:t>Ab van Kruistum treedt af al</w:t>
      </w:r>
      <w:r w:rsidR="00347A10">
        <w:rPr>
          <w:sz w:val="24"/>
          <w:szCs w:val="24"/>
        </w:rPr>
        <w:t>s</w:t>
      </w:r>
      <w:r>
        <w:rPr>
          <w:sz w:val="24"/>
          <w:szCs w:val="24"/>
        </w:rPr>
        <w:t xml:space="preserve"> lid van de kascommissie en Jan de Ruiter vervangt hem</w:t>
      </w:r>
      <w:r w:rsidR="00347A10">
        <w:rPr>
          <w:sz w:val="24"/>
          <w:szCs w:val="24"/>
        </w:rPr>
        <w:t xml:space="preserve"> het komende bestuursjaar.</w:t>
      </w:r>
    </w:p>
    <w:p w14:paraId="78598CAF" w14:textId="77777777" w:rsidR="00AE28AB" w:rsidRDefault="00AE28AB" w:rsidP="002A2B0A"/>
    <w:p w14:paraId="1E771D46" w14:textId="77777777" w:rsidR="002A2B0A" w:rsidRPr="00A42541" w:rsidRDefault="002F6FFE" w:rsidP="002A2B0A">
      <w:pPr>
        <w:rPr>
          <w:b/>
          <w:sz w:val="24"/>
          <w:szCs w:val="24"/>
        </w:rPr>
      </w:pPr>
      <w:r w:rsidRPr="00A42541">
        <w:rPr>
          <w:b/>
          <w:sz w:val="24"/>
          <w:szCs w:val="24"/>
        </w:rPr>
        <w:t xml:space="preserve">Agendapunt </w:t>
      </w:r>
      <w:r w:rsidR="00324FC9">
        <w:rPr>
          <w:b/>
          <w:sz w:val="24"/>
          <w:szCs w:val="24"/>
        </w:rPr>
        <w:t>2</w:t>
      </w:r>
      <w:r w:rsidR="00324FC9">
        <w:rPr>
          <w:b/>
          <w:sz w:val="24"/>
          <w:szCs w:val="24"/>
        </w:rPr>
        <w:tab/>
      </w:r>
      <w:r w:rsidR="002A2B0A" w:rsidRPr="00A42541">
        <w:rPr>
          <w:b/>
          <w:sz w:val="24"/>
          <w:szCs w:val="24"/>
        </w:rPr>
        <w:tab/>
      </w:r>
      <w:r w:rsidR="002934F2">
        <w:rPr>
          <w:b/>
          <w:sz w:val="24"/>
          <w:szCs w:val="24"/>
        </w:rPr>
        <w:t>Bestuursaangelegenheden:</w:t>
      </w:r>
    </w:p>
    <w:p w14:paraId="5AAAB81B" w14:textId="77777777" w:rsidR="0087386C" w:rsidRPr="00A42541" w:rsidRDefault="0087386C" w:rsidP="0087386C">
      <w:pPr>
        <w:rPr>
          <w:sz w:val="24"/>
          <w:szCs w:val="24"/>
        </w:rPr>
      </w:pPr>
    </w:p>
    <w:p w14:paraId="6265CE0E" w14:textId="77777777" w:rsidR="0037479F" w:rsidRPr="002934F2" w:rsidRDefault="00324FC9" w:rsidP="002934F2">
      <w:pPr>
        <w:rPr>
          <w:u w:val="single"/>
        </w:rPr>
      </w:pPr>
      <w:r w:rsidRPr="002934F2">
        <w:rPr>
          <w:u w:val="single"/>
        </w:rPr>
        <w:t xml:space="preserve">Addie </w:t>
      </w:r>
      <w:r w:rsidR="002934F2" w:rsidRPr="002934F2">
        <w:rPr>
          <w:u w:val="single"/>
        </w:rPr>
        <w:t>somt</w:t>
      </w:r>
      <w:r w:rsidRPr="002934F2">
        <w:rPr>
          <w:u w:val="single"/>
        </w:rPr>
        <w:t xml:space="preserve"> de </w:t>
      </w:r>
      <w:r w:rsidR="002934F2" w:rsidRPr="002934F2">
        <w:rPr>
          <w:u w:val="single"/>
        </w:rPr>
        <w:t>volgende</w:t>
      </w:r>
      <w:r w:rsidRPr="002934F2">
        <w:rPr>
          <w:u w:val="single"/>
        </w:rPr>
        <w:t xml:space="preserve"> zaken op</w:t>
      </w:r>
      <w:r w:rsidR="002934F2">
        <w:rPr>
          <w:u w:val="single"/>
        </w:rPr>
        <w:t xml:space="preserve"> waar PB Kootwijkerbroek zich het afgelopen bestuursjaar mee bezig heeft gehouden</w:t>
      </w:r>
      <w:r w:rsidRPr="002934F2">
        <w:rPr>
          <w:u w:val="single"/>
        </w:rPr>
        <w:t>:</w:t>
      </w:r>
    </w:p>
    <w:p w14:paraId="769EDEA7" w14:textId="77777777" w:rsidR="002934F2" w:rsidRPr="002934F2" w:rsidRDefault="002934F2" w:rsidP="002934F2"/>
    <w:p w14:paraId="47D09844" w14:textId="77777777" w:rsidR="00324FC9" w:rsidRPr="002934F2" w:rsidRDefault="00324FC9" w:rsidP="002934F2">
      <w:pPr>
        <w:pStyle w:val="Lijstalinea"/>
        <w:numPr>
          <w:ilvl w:val="0"/>
          <w:numId w:val="8"/>
        </w:numPr>
      </w:pPr>
      <w:r w:rsidRPr="002934F2">
        <w:t>Activatie uitwerkgroepen</w:t>
      </w:r>
      <w:r w:rsidR="002934F2">
        <w:t xml:space="preserve"> dorpsvisie.</w:t>
      </w:r>
    </w:p>
    <w:p w14:paraId="286E3C40" w14:textId="77777777" w:rsidR="00324FC9" w:rsidRPr="002934F2" w:rsidRDefault="00347A10" w:rsidP="002934F2">
      <w:pPr>
        <w:pStyle w:val="Lijstalinea"/>
        <w:numPr>
          <w:ilvl w:val="0"/>
          <w:numId w:val="8"/>
        </w:numPr>
      </w:pPr>
      <w:r>
        <w:t>Het geslaagde g</w:t>
      </w:r>
      <w:r w:rsidR="00324FC9" w:rsidRPr="002934F2">
        <w:t>lasvezel</w:t>
      </w:r>
      <w:r>
        <w:t>project</w:t>
      </w:r>
      <w:r w:rsidR="00324FC9" w:rsidRPr="002934F2">
        <w:t xml:space="preserve"> (met dank aan Piet en </w:t>
      </w:r>
      <w:r w:rsidR="002934F2" w:rsidRPr="002934F2">
        <w:t>Reijer</w:t>
      </w:r>
      <w:r w:rsidR="00324FC9" w:rsidRPr="002934F2">
        <w:t>)</w:t>
      </w:r>
    </w:p>
    <w:p w14:paraId="280A2B08" w14:textId="77777777" w:rsidR="00324FC9" w:rsidRPr="002934F2" w:rsidRDefault="00324FC9" w:rsidP="002934F2">
      <w:pPr>
        <w:pStyle w:val="Lijstalinea"/>
        <w:numPr>
          <w:ilvl w:val="0"/>
          <w:numId w:val="8"/>
        </w:numPr>
      </w:pPr>
      <w:r w:rsidRPr="002934F2">
        <w:t>Overleg over de toekomstige beste</w:t>
      </w:r>
      <w:r w:rsidR="00347A10">
        <w:t xml:space="preserve">mming van het terrein van de </w:t>
      </w:r>
      <w:proofErr w:type="spellStart"/>
      <w:r w:rsidR="00347A10">
        <w:t>fl</w:t>
      </w:r>
      <w:r w:rsidRPr="002934F2">
        <w:t>ying</w:t>
      </w:r>
      <w:proofErr w:type="spellEnd"/>
      <w:r w:rsidRPr="002934F2">
        <w:t xml:space="preserve"> Bik</w:t>
      </w:r>
      <w:r w:rsidR="00347A10">
        <w:t>e</w:t>
      </w:r>
      <w:r w:rsidRPr="002934F2">
        <w:t>s. (Wij willen daar graag een “groen dorpshart”</w:t>
      </w:r>
      <w:r w:rsidR="00347A10">
        <w:t>)</w:t>
      </w:r>
      <w:r w:rsidRPr="002934F2">
        <w:t>.</w:t>
      </w:r>
    </w:p>
    <w:p w14:paraId="2921AC32" w14:textId="77777777" w:rsidR="00324FC9" w:rsidRPr="002934F2" w:rsidRDefault="00324FC9" w:rsidP="002934F2">
      <w:pPr>
        <w:pStyle w:val="Lijstalinea"/>
        <w:numPr>
          <w:ilvl w:val="0"/>
          <w:numId w:val="8"/>
        </w:numPr>
      </w:pPr>
      <w:r w:rsidRPr="002934F2">
        <w:t xml:space="preserve">Gesprekken gevoerd met de diverse politieke partijen in het kader van de verkiezingsprogramma’s </w:t>
      </w:r>
      <w:r w:rsidR="00347A10">
        <w:t>w</w:t>
      </w:r>
      <w:r w:rsidRPr="002934F2">
        <w:t xml:space="preserve">ij </w:t>
      </w:r>
      <w:r w:rsidR="00347A10">
        <w:t xml:space="preserve">daar </w:t>
      </w:r>
      <w:r w:rsidRPr="002934F2">
        <w:t xml:space="preserve">onze wensen </w:t>
      </w:r>
      <w:r w:rsidR="00347A10">
        <w:t xml:space="preserve">voor Kootwijkerbroek </w:t>
      </w:r>
      <w:r w:rsidRPr="002934F2">
        <w:t>kenbaar gemaakt</w:t>
      </w:r>
      <w:r w:rsidR="00347A10">
        <w:t>.</w:t>
      </w:r>
    </w:p>
    <w:p w14:paraId="0BD7CF49" w14:textId="77777777" w:rsidR="00324FC9" w:rsidRPr="002934F2" w:rsidRDefault="00324FC9" w:rsidP="002934F2">
      <w:pPr>
        <w:pStyle w:val="Lijstalinea"/>
        <w:numPr>
          <w:ilvl w:val="0"/>
          <w:numId w:val="8"/>
        </w:numPr>
      </w:pPr>
      <w:r w:rsidRPr="002934F2">
        <w:t>We hebben onze inbreng gehad in de totstandkoming van het Gemeentelijk Verkeers- en Vervoers</w:t>
      </w:r>
      <w:r w:rsidR="002934F2">
        <w:t>-</w:t>
      </w:r>
      <w:r w:rsidRPr="002934F2">
        <w:t xml:space="preserve"> Plan.</w:t>
      </w:r>
    </w:p>
    <w:p w14:paraId="7137E42E" w14:textId="77777777" w:rsidR="002934F2" w:rsidRPr="002934F2" w:rsidRDefault="00324FC9" w:rsidP="002934F2">
      <w:pPr>
        <w:pStyle w:val="Lijstalinea"/>
        <w:numPr>
          <w:ilvl w:val="0"/>
          <w:numId w:val="8"/>
        </w:numPr>
      </w:pPr>
      <w:r w:rsidRPr="002934F2">
        <w:t xml:space="preserve">We hebben gesprekken gevoerd met </w:t>
      </w:r>
      <w:r w:rsidR="002934F2" w:rsidRPr="002934F2">
        <w:t>de energieclub uit Voorthuizen over hoe zij de energietransitie te lijf willen gaan.</w:t>
      </w:r>
      <w:r w:rsidR="00347A10">
        <w:t xml:space="preserve"> En beraden ons nu hoe wij dit willen oppakken.</w:t>
      </w:r>
    </w:p>
    <w:p w14:paraId="0839AF8D" w14:textId="77777777" w:rsidR="002934F2" w:rsidRPr="002934F2" w:rsidRDefault="002934F2" w:rsidP="002934F2">
      <w:pPr>
        <w:pStyle w:val="Lijstalinea"/>
        <w:numPr>
          <w:ilvl w:val="0"/>
          <w:numId w:val="8"/>
        </w:numPr>
      </w:pPr>
      <w:r w:rsidRPr="002934F2">
        <w:t>Er is voortdurend overleg met diverse partijen over de invulling van het veranderende buitengebied.</w:t>
      </w:r>
    </w:p>
    <w:p w14:paraId="28106AFF" w14:textId="77777777" w:rsidR="00324FC9" w:rsidRDefault="00324FC9" w:rsidP="0087386C">
      <w:pPr>
        <w:rPr>
          <w:sz w:val="24"/>
          <w:szCs w:val="24"/>
        </w:rPr>
      </w:pPr>
      <w:r>
        <w:rPr>
          <w:sz w:val="24"/>
          <w:szCs w:val="24"/>
        </w:rPr>
        <w:t xml:space="preserve"> </w:t>
      </w:r>
    </w:p>
    <w:p w14:paraId="18E58A03" w14:textId="77777777" w:rsidR="002934F2" w:rsidRPr="002934F2" w:rsidRDefault="002934F2" w:rsidP="0087386C">
      <w:pPr>
        <w:rPr>
          <w:sz w:val="24"/>
          <w:szCs w:val="24"/>
          <w:u w:val="single"/>
        </w:rPr>
      </w:pPr>
      <w:r w:rsidRPr="002934F2">
        <w:rPr>
          <w:sz w:val="24"/>
          <w:szCs w:val="24"/>
          <w:u w:val="single"/>
        </w:rPr>
        <w:t>In de programma’s van de verschillende politieke partijen vinden wij de volgende van onze wensen terug:</w:t>
      </w:r>
    </w:p>
    <w:p w14:paraId="38EC529B" w14:textId="77777777" w:rsidR="002934F2" w:rsidRDefault="002934F2" w:rsidP="0087386C">
      <w:pPr>
        <w:rPr>
          <w:sz w:val="24"/>
          <w:szCs w:val="24"/>
        </w:rPr>
      </w:pPr>
    </w:p>
    <w:p w14:paraId="5D29E304" w14:textId="77777777" w:rsidR="002934F2" w:rsidRPr="002934F2" w:rsidRDefault="002934F2" w:rsidP="002934F2">
      <w:pPr>
        <w:pStyle w:val="Lijstalinea"/>
        <w:numPr>
          <w:ilvl w:val="0"/>
          <w:numId w:val="9"/>
        </w:numPr>
      </w:pPr>
      <w:r w:rsidRPr="002934F2">
        <w:t>Binnensportaccommodatie in KWB</w:t>
      </w:r>
    </w:p>
    <w:p w14:paraId="2AF70112" w14:textId="77777777" w:rsidR="002934F2" w:rsidRPr="002934F2" w:rsidRDefault="002934F2" w:rsidP="002934F2">
      <w:pPr>
        <w:pStyle w:val="Lijstalinea"/>
        <w:numPr>
          <w:ilvl w:val="0"/>
          <w:numId w:val="9"/>
        </w:numPr>
      </w:pPr>
      <w:r w:rsidRPr="002934F2">
        <w:t>Wegenaanleg en onderhoud voor ons buitengebied</w:t>
      </w:r>
    </w:p>
    <w:p w14:paraId="60F0E99A" w14:textId="77777777" w:rsidR="002934F2" w:rsidRPr="002934F2" w:rsidRDefault="002934F2" w:rsidP="002934F2">
      <w:pPr>
        <w:pStyle w:val="Lijstalinea"/>
        <w:numPr>
          <w:ilvl w:val="0"/>
          <w:numId w:val="9"/>
        </w:numPr>
      </w:pPr>
      <w:r w:rsidRPr="002934F2">
        <w:t>Fietsnetwerken</w:t>
      </w:r>
    </w:p>
    <w:p w14:paraId="153E9F86" w14:textId="77777777" w:rsidR="002934F2" w:rsidRPr="002934F2" w:rsidRDefault="002934F2" w:rsidP="002934F2">
      <w:pPr>
        <w:pStyle w:val="Lijstalinea"/>
        <w:numPr>
          <w:ilvl w:val="0"/>
          <w:numId w:val="9"/>
        </w:numPr>
      </w:pPr>
      <w:r w:rsidRPr="002934F2">
        <w:t>Wonen voor jong en oud</w:t>
      </w:r>
    </w:p>
    <w:p w14:paraId="1E7AA4B5" w14:textId="77777777" w:rsidR="002934F2" w:rsidRPr="002934F2" w:rsidRDefault="002934F2" w:rsidP="002934F2">
      <w:pPr>
        <w:pStyle w:val="Lijstalinea"/>
        <w:numPr>
          <w:ilvl w:val="0"/>
          <w:numId w:val="9"/>
        </w:numPr>
      </w:pPr>
      <w:r w:rsidRPr="002934F2">
        <w:t>Meer ruimte (financieel) voor cultuur in de Essenbucht</w:t>
      </w:r>
    </w:p>
    <w:p w14:paraId="620D831A" w14:textId="77777777" w:rsidR="002934F2" w:rsidRPr="00A42541" w:rsidRDefault="002934F2" w:rsidP="0087386C">
      <w:pPr>
        <w:rPr>
          <w:sz w:val="24"/>
          <w:szCs w:val="24"/>
        </w:rPr>
      </w:pPr>
    </w:p>
    <w:p w14:paraId="3B6B63FF" w14:textId="77777777" w:rsidR="002934F2" w:rsidRDefault="002934F2" w:rsidP="0087386C">
      <w:pPr>
        <w:rPr>
          <w:sz w:val="24"/>
          <w:szCs w:val="24"/>
          <w:u w:val="single"/>
        </w:rPr>
      </w:pPr>
    </w:p>
    <w:p w14:paraId="21E80887" w14:textId="77777777" w:rsidR="001A5C61" w:rsidRPr="002934F2" w:rsidRDefault="002934F2" w:rsidP="0087386C">
      <w:pPr>
        <w:rPr>
          <w:sz w:val="24"/>
          <w:szCs w:val="24"/>
          <w:u w:val="single"/>
        </w:rPr>
      </w:pPr>
      <w:r w:rsidRPr="002934F2">
        <w:rPr>
          <w:sz w:val="24"/>
          <w:szCs w:val="24"/>
          <w:u w:val="single"/>
        </w:rPr>
        <w:t xml:space="preserve">De </w:t>
      </w:r>
      <w:r w:rsidR="00473291" w:rsidRPr="002934F2">
        <w:rPr>
          <w:sz w:val="24"/>
          <w:szCs w:val="24"/>
          <w:u w:val="single"/>
        </w:rPr>
        <w:t>bestuurssamenstelling</w:t>
      </w:r>
      <w:r w:rsidRPr="002934F2">
        <w:rPr>
          <w:sz w:val="24"/>
          <w:szCs w:val="24"/>
          <w:u w:val="single"/>
        </w:rPr>
        <w:t>:</w:t>
      </w:r>
    </w:p>
    <w:p w14:paraId="5D9BE32E" w14:textId="77777777" w:rsidR="002934F2" w:rsidRDefault="002934F2" w:rsidP="002A2B0A">
      <w:pPr>
        <w:rPr>
          <w:b/>
          <w:sz w:val="24"/>
          <w:szCs w:val="24"/>
        </w:rPr>
      </w:pPr>
    </w:p>
    <w:p w14:paraId="40674822" w14:textId="77777777" w:rsidR="002934F2" w:rsidRDefault="002934F2" w:rsidP="002A2B0A">
      <w:pPr>
        <w:rPr>
          <w:sz w:val="24"/>
          <w:szCs w:val="24"/>
        </w:rPr>
      </w:pPr>
      <w:r w:rsidRPr="002934F2">
        <w:rPr>
          <w:sz w:val="24"/>
          <w:szCs w:val="24"/>
        </w:rPr>
        <w:t xml:space="preserve">Martine schut heeft </w:t>
      </w:r>
      <w:r>
        <w:rPr>
          <w:sz w:val="24"/>
          <w:szCs w:val="24"/>
        </w:rPr>
        <w:t xml:space="preserve">vanwege haar drukke </w:t>
      </w:r>
      <w:r w:rsidR="00473291">
        <w:rPr>
          <w:sz w:val="24"/>
          <w:szCs w:val="24"/>
        </w:rPr>
        <w:t>carrière</w:t>
      </w:r>
      <w:r>
        <w:rPr>
          <w:sz w:val="24"/>
          <w:szCs w:val="24"/>
        </w:rPr>
        <w:t xml:space="preserve"> en het eigen bedrijf het besluit moeten nemen om </w:t>
      </w:r>
      <w:r w:rsidR="00473291">
        <w:rPr>
          <w:sz w:val="24"/>
          <w:szCs w:val="24"/>
        </w:rPr>
        <w:t xml:space="preserve">haar bestuurstaken binnen plaatselijk belang neer te leggen. Jammer want wij waren </w:t>
      </w:r>
      <w:r w:rsidR="00347A10">
        <w:rPr>
          <w:sz w:val="24"/>
          <w:szCs w:val="24"/>
        </w:rPr>
        <w:t>juis</w:t>
      </w:r>
      <w:r w:rsidR="00473291">
        <w:rPr>
          <w:sz w:val="24"/>
          <w:szCs w:val="24"/>
        </w:rPr>
        <w:t>t</w:t>
      </w:r>
      <w:r w:rsidR="00347A10">
        <w:rPr>
          <w:sz w:val="24"/>
          <w:szCs w:val="24"/>
        </w:rPr>
        <w:t xml:space="preserve"> zo</w:t>
      </w:r>
      <w:r w:rsidR="00473291">
        <w:rPr>
          <w:sz w:val="24"/>
          <w:szCs w:val="24"/>
        </w:rPr>
        <w:t xml:space="preserve"> blij met zo’n jong bestuurslid.</w:t>
      </w:r>
    </w:p>
    <w:p w14:paraId="554713D2" w14:textId="77777777" w:rsidR="00473291" w:rsidRDefault="00473291" w:rsidP="002A2B0A">
      <w:pPr>
        <w:rPr>
          <w:sz w:val="24"/>
          <w:szCs w:val="24"/>
        </w:rPr>
      </w:pPr>
    </w:p>
    <w:p w14:paraId="22D04678" w14:textId="77777777" w:rsidR="00473291" w:rsidRPr="002934F2" w:rsidRDefault="00473291" w:rsidP="002A2B0A">
      <w:pPr>
        <w:rPr>
          <w:sz w:val="24"/>
          <w:szCs w:val="24"/>
        </w:rPr>
      </w:pPr>
      <w:r>
        <w:rPr>
          <w:sz w:val="24"/>
          <w:szCs w:val="24"/>
        </w:rPr>
        <w:t>Addie roep</w:t>
      </w:r>
      <w:r w:rsidR="00347A10">
        <w:rPr>
          <w:sz w:val="24"/>
          <w:szCs w:val="24"/>
        </w:rPr>
        <w:t>t</w:t>
      </w:r>
      <w:r>
        <w:rPr>
          <w:sz w:val="24"/>
          <w:szCs w:val="24"/>
        </w:rPr>
        <w:t xml:space="preserve"> </w:t>
      </w:r>
      <w:r w:rsidR="00347A10">
        <w:rPr>
          <w:sz w:val="24"/>
          <w:szCs w:val="24"/>
        </w:rPr>
        <w:t>aanwezigen</w:t>
      </w:r>
      <w:r>
        <w:rPr>
          <w:sz w:val="24"/>
          <w:szCs w:val="24"/>
        </w:rPr>
        <w:t xml:space="preserve"> op om zich te melden voor een bestuursfunctie of mensen in hun omgeving te enthousiasmeren daarvoor.</w:t>
      </w:r>
    </w:p>
    <w:p w14:paraId="2B2C21A4" w14:textId="77777777" w:rsidR="002934F2" w:rsidRDefault="002934F2" w:rsidP="002A2B0A">
      <w:pPr>
        <w:rPr>
          <w:b/>
          <w:sz w:val="24"/>
          <w:szCs w:val="24"/>
        </w:rPr>
      </w:pPr>
    </w:p>
    <w:p w14:paraId="57136552" w14:textId="77777777" w:rsidR="002F6FFE" w:rsidRPr="00A42541" w:rsidRDefault="002F6FFE" w:rsidP="002A2B0A">
      <w:pPr>
        <w:rPr>
          <w:sz w:val="24"/>
          <w:szCs w:val="24"/>
        </w:rPr>
      </w:pPr>
      <w:r w:rsidRPr="00A42541">
        <w:rPr>
          <w:b/>
          <w:sz w:val="24"/>
          <w:szCs w:val="24"/>
        </w:rPr>
        <w:t xml:space="preserve">Agendapunt </w:t>
      </w:r>
      <w:r w:rsidR="00347A10">
        <w:rPr>
          <w:b/>
          <w:sz w:val="24"/>
          <w:szCs w:val="24"/>
        </w:rPr>
        <w:t>3</w:t>
      </w:r>
      <w:r w:rsidRPr="00A42541">
        <w:rPr>
          <w:b/>
          <w:sz w:val="24"/>
          <w:szCs w:val="24"/>
        </w:rPr>
        <w:tab/>
      </w:r>
      <w:r w:rsidRPr="00A42541">
        <w:rPr>
          <w:b/>
          <w:sz w:val="24"/>
          <w:szCs w:val="24"/>
        </w:rPr>
        <w:tab/>
      </w:r>
      <w:r w:rsidR="00473291">
        <w:rPr>
          <w:b/>
          <w:sz w:val="24"/>
          <w:szCs w:val="24"/>
        </w:rPr>
        <w:t>Rondvraag:</w:t>
      </w:r>
      <w:r w:rsidR="0037479F" w:rsidRPr="00A42541">
        <w:rPr>
          <w:b/>
          <w:sz w:val="24"/>
          <w:szCs w:val="24"/>
        </w:rPr>
        <w:t xml:space="preserve"> </w:t>
      </w:r>
    </w:p>
    <w:p w14:paraId="1E22E557" w14:textId="77777777" w:rsidR="002F6FFE" w:rsidRPr="00A42541" w:rsidRDefault="002F6FFE" w:rsidP="002A2B0A">
      <w:pPr>
        <w:rPr>
          <w:sz w:val="24"/>
          <w:szCs w:val="24"/>
        </w:rPr>
      </w:pPr>
    </w:p>
    <w:p w14:paraId="3BC4F952" w14:textId="77777777" w:rsidR="00776201" w:rsidRPr="00662D85" w:rsidRDefault="00473291" w:rsidP="00662D85">
      <w:pPr>
        <w:pStyle w:val="Lijstalinea"/>
        <w:numPr>
          <w:ilvl w:val="0"/>
          <w:numId w:val="10"/>
        </w:numPr>
        <w:outlineLvl w:val="0"/>
      </w:pPr>
      <w:r w:rsidRPr="00662D85">
        <w:t>Van Kruistum vraag aandacht voor de gevaarlijke oversteekplaats bij Kuijt Mode. De ligging zo dicht bij het kruispunt (plateau met aanloopstrepen) suggereert dat er spraken is van een zebrapad. Ton zal Jan Ansink bellen om over deze kwestie te overleggen</w:t>
      </w:r>
    </w:p>
    <w:p w14:paraId="0E9D99E8" w14:textId="77777777" w:rsidR="00473291" w:rsidRPr="00662D85" w:rsidRDefault="00473291" w:rsidP="00662D85">
      <w:pPr>
        <w:pStyle w:val="Lijstalinea"/>
        <w:numPr>
          <w:ilvl w:val="0"/>
          <w:numId w:val="10"/>
        </w:numPr>
        <w:outlineLvl w:val="0"/>
      </w:pPr>
      <w:r w:rsidRPr="00662D85">
        <w:t>De heer Lagerweij vraagt aandacht voor het (te) hard rijden op de Veluweweg nu het bord “schoolgebied” is weggehaald. Dit punt heeft aandacht bij de gemeente maar we zullen het opnieuw aankaarten in het wijkplatform.</w:t>
      </w:r>
    </w:p>
    <w:p w14:paraId="4F2607F6" w14:textId="77777777" w:rsidR="00473291" w:rsidRPr="00662D85" w:rsidRDefault="00473291" w:rsidP="00662D85">
      <w:pPr>
        <w:pStyle w:val="Lijstalinea"/>
        <w:numPr>
          <w:ilvl w:val="0"/>
          <w:numId w:val="10"/>
        </w:numPr>
        <w:outlineLvl w:val="0"/>
      </w:pPr>
      <w:r w:rsidRPr="00662D85">
        <w:t xml:space="preserve">Wim Dekker vraagt of er al iets meer bekend is over de inrichting van de nieuwe wijk “Kootwijkerbroek Oost”. Bertil Rebel geeft aan dat het voorontwerp bestemmingsplan nog dit voorjaar ter inzage komt te liggen. </w:t>
      </w:r>
    </w:p>
    <w:p w14:paraId="010C486E" w14:textId="77777777" w:rsidR="001A45CB" w:rsidRPr="00662D85" w:rsidRDefault="00473291" w:rsidP="00662D85">
      <w:pPr>
        <w:pStyle w:val="Lijstalinea"/>
        <w:numPr>
          <w:ilvl w:val="0"/>
          <w:numId w:val="10"/>
        </w:numPr>
      </w:pPr>
      <w:r w:rsidRPr="00662D85">
        <w:t>Nancy van Essen is benieuwd wat er met de Lichtboei gaat gebeuren. Concreet is ons niets bekend maar een projectontwikkelaar heeft het gekocht en zal daar waarschijnlijk woningen willen bouwen.</w:t>
      </w:r>
    </w:p>
    <w:p w14:paraId="4F435231" w14:textId="77777777" w:rsidR="00473291" w:rsidRPr="00662D85" w:rsidRDefault="00662D85" w:rsidP="00662D85">
      <w:pPr>
        <w:pStyle w:val="Lijstalinea"/>
        <w:numPr>
          <w:ilvl w:val="0"/>
          <w:numId w:val="10"/>
        </w:numPr>
      </w:pPr>
      <w:r w:rsidRPr="00662D85">
        <w:t xml:space="preserve">Jim Bakker vraagt hoe wij in de toekomst omgaan met zijn persoonsgegevens. Het bestuur zal in de eerstvolgende vergadering </w:t>
      </w:r>
      <w:r w:rsidR="005D71EA" w:rsidRPr="00662D85">
        <w:t>aandacht schenken</w:t>
      </w:r>
      <w:r w:rsidRPr="00662D85">
        <w:t xml:space="preserve"> aan deze kwestie</w:t>
      </w:r>
    </w:p>
    <w:p w14:paraId="64B4FE69" w14:textId="77777777" w:rsidR="00473291" w:rsidRDefault="00473291" w:rsidP="002A2B0A">
      <w:pPr>
        <w:rPr>
          <w:sz w:val="24"/>
          <w:szCs w:val="24"/>
        </w:rPr>
      </w:pPr>
    </w:p>
    <w:p w14:paraId="0E90FAEF" w14:textId="77777777" w:rsidR="00473291" w:rsidRPr="00A42541" w:rsidRDefault="00473291" w:rsidP="002A2B0A">
      <w:pPr>
        <w:rPr>
          <w:sz w:val="24"/>
          <w:szCs w:val="24"/>
        </w:rPr>
      </w:pPr>
    </w:p>
    <w:p w14:paraId="6AF74ECE" w14:textId="77777777" w:rsidR="0061197A" w:rsidRPr="00A42541" w:rsidRDefault="00A10DA5" w:rsidP="00776201">
      <w:pPr>
        <w:rPr>
          <w:sz w:val="24"/>
          <w:szCs w:val="24"/>
        </w:rPr>
      </w:pPr>
      <w:r w:rsidRPr="00A42541">
        <w:rPr>
          <w:b/>
          <w:sz w:val="24"/>
          <w:szCs w:val="24"/>
        </w:rPr>
        <w:t>Agendapunt</w:t>
      </w:r>
      <w:r w:rsidR="006C77D0">
        <w:rPr>
          <w:b/>
          <w:sz w:val="24"/>
          <w:szCs w:val="24"/>
        </w:rPr>
        <w:t xml:space="preserve"> 4</w:t>
      </w:r>
      <w:r w:rsidR="006C77D0">
        <w:rPr>
          <w:b/>
          <w:sz w:val="24"/>
          <w:szCs w:val="24"/>
        </w:rPr>
        <w:tab/>
      </w:r>
      <w:r w:rsidR="006C77D0">
        <w:rPr>
          <w:b/>
          <w:sz w:val="24"/>
          <w:szCs w:val="24"/>
        </w:rPr>
        <w:tab/>
        <w:t>Bekendmaking naam wijk Kootwijkerbroek Oost</w:t>
      </w:r>
    </w:p>
    <w:p w14:paraId="2C972694" w14:textId="77777777" w:rsidR="000B6D29" w:rsidRPr="00A42541" w:rsidRDefault="000B6D29" w:rsidP="002A2B0A">
      <w:pPr>
        <w:rPr>
          <w:sz w:val="24"/>
          <w:szCs w:val="24"/>
        </w:rPr>
      </w:pPr>
    </w:p>
    <w:p w14:paraId="3DAFCB6A" w14:textId="77777777" w:rsidR="00776201" w:rsidRDefault="006C77D0" w:rsidP="002A2B0A">
      <w:pPr>
        <w:rPr>
          <w:sz w:val="24"/>
          <w:szCs w:val="24"/>
        </w:rPr>
      </w:pPr>
      <w:r>
        <w:rPr>
          <w:sz w:val="24"/>
          <w:szCs w:val="24"/>
        </w:rPr>
        <w:t>Er zijn veel suggesties gedaan vanuit de bevolking. Meer dan 37 mensen reageerde op de oproep om een naamvoorstel te d</w:t>
      </w:r>
      <w:r w:rsidR="00347A10">
        <w:rPr>
          <w:sz w:val="24"/>
          <w:szCs w:val="24"/>
        </w:rPr>
        <w:t>oen. De meeste voorstellen</w:t>
      </w:r>
      <w:r>
        <w:rPr>
          <w:sz w:val="24"/>
          <w:szCs w:val="24"/>
        </w:rPr>
        <w:t xml:space="preserve"> hadden een relatie met oud bewonersnamen, boerderij namen en ambachten. Samen met de “namencommissie” van de gemeente is gekomen tot de naam Oosbroek. In</w:t>
      </w:r>
      <w:r w:rsidR="00347A10">
        <w:rPr>
          <w:sz w:val="24"/>
          <w:szCs w:val="24"/>
        </w:rPr>
        <w:t xml:space="preserve"> </w:t>
      </w:r>
      <w:r>
        <w:rPr>
          <w:sz w:val="24"/>
          <w:szCs w:val="24"/>
        </w:rPr>
        <w:t>de straatnamen zullen een aantal van de suggesties mb.t. Ambachten, bewoners- en boerderijnamen worden opgenomen.</w:t>
      </w:r>
    </w:p>
    <w:p w14:paraId="1C1B7E92" w14:textId="77777777" w:rsidR="006C77D0" w:rsidRPr="00A42541" w:rsidRDefault="006C77D0" w:rsidP="002A2B0A">
      <w:pPr>
        <w:rPr>
          <w:sz w:val="24"/>
          <w:szCs w:val="24"/>
        </w:rPr>
      </w:pPr>
      <w:r>
        <w:rPr>
          <w:sz w:val="24"/>
          <w:szCs w:val="24"/>
        </w:rPr>
        <w:t>De oudste en de jongsten uit de aanwezigen maakten gezamenlijk de naam bekend</w:t>
      </w:r>
      <w:r w:rsidR="00347A10">
        <w:rPr>
          <w:sz w:val="24"/>
          <w:szCs w:val="24"/>
        </w:rPr>
        <w:t xml:space="preserve"> door het ophouden van het wijknaambord</w:t>
      </w:r>
      <w:r>
        <w:rPr>
          <w:sz w:val="24"/>
          <w:szCs w:val="24"/>
        </w:rPr>
        <w:t>. Bertil Rebel had namens de gemeente nog een leuk presentje voor alle aanwezigen, iedereen kreeg een miniatuur naambordje van Oostbroek mee naar huis.</w:t>
      </w:r>
    </w:p>
    <w:p w14:paraId="65D37171" w14:textId="77777777" w:rsidR="00FF1E94" w:rsidRPr="00A42541" w:rsidRDefault="00FF1E94" w:rsidP="002A2B0A">
      <w:pPr>
        <w:rPr>
          <w:sz w:val="24"/>
          <w:szCs w:val="24"/>
        </w:rPr>
      </w:pPr>
      <w:r w:rsidRPr="00A42541">
        <w:rPr>
          <w:sz w:val="24"/>
          <w:szCs w:val="24"/>
        </w:rPr>
        <w:t xml:space="preserve"> </w:t>
      </w:r>
    </w:p>
    <w:p w14:paraId="7BB3E40C" w14:textId="77777777" w:rsidR="00BA77C5" w:rsidRPr="00A42541" w:rsidRDefault="00E06844" w:rsidP="000A7A7D">
      <w:pPr>
        <w:rPr>
          <w:b/>
          <w:sz w:val="24"/>
          <w:szCs w:val="24"/>
        </w:rPr>
      </w:pPr>
      <w:r w:rsidRPr="00A42541">
        <w:rPr>
          <w:b/>
          <w:sz w:val="24"/>
          <w:szCs w:val="24"/>
        </w:rPr>
        <w:t xml:space="preserve">Agendapunt </w:t>
      </w:r>
      <w:r w:rsidR="006C77D0">
        <w:rPr>
          <w:b/>
          <w:sz w:val="24"/>
          <w:szCs w:val="24"/>
        </w:rPr>
        <w:t>5</w:t>
      </w:r>
      <w:r w:rsidR="006C77D0">
        <w:rPr>
          <w:b/>
          <w:sz w:val="24"/>
          <w:szCs w:val="24"/>
        </w:rPr>
        <w:tab/>
      </w:r>
      <w:r w:rsidR="006C77D0">
        <w:rPr>
          <w:b/>
          <w:sz w:val="24"/>
          <w:szCs w:val="24"/>
        </w:rPr>
        <w:tab/>
        <w:t>De Energietransitie</w:t>
      </w:r>
      <w:r w:rsidR="00056EA0" w:rsidRPr="00A42541">
        <w:rPr>
          <w:b/>
          <w:sz w:val="24"/>
          <w:szCs w:val="24"/>
        </w:rPr>
        <w:tab/>
      </w:r>
    </w:p>
    <w:p w14:paraId="3F40A50F" w14:textId="77777777" w:rsidR="003C2422" w:rsidRDefault="003C2422" w:rsidP="000A7A7D">
      <w:pPr>
        <w:rPr>
          <w:sz w:val="24"/>
          <w:szCs w:val="24"/>
        </w:rPr>
      </w:pPr>
    </w:p>
    <w:p w14:paraId="2E08FE4D" w14:textId="77777777" w:rsidR="006C77D0" w:rsidRDefault="006C77D0" w:rsidP="000A7A7D">
      <w:pPr>
        <w:rPr>
          <w:sz w:val="24"/>
          <w:szCs w:val="24"/>
        </w:rPr>
      </w:pPr>
      <w:r>
        <w:rPr>
          <w:sz w:val="24"/>
          <w:szCs w:val="24"/>
        </w:rPr>
        <w:t xml:space="preserve">Kersverse Ridder in de orde van </w:t>
      </w:r>
      <w:r w:rsidR="00353A0C">
        <w:rPr>
          <w:sz w:val="24"/>
          <w:szCs w:val="24"/>
        </w:rPr>
        <w:t>de Nederlandse leeuw</w:t>
      </w:r>
      <w:bookmarkStart w:id="0" w:name="_GoBack"/>
      <w:bookmarkEnd w:id="0"/>
      <w:r>
        <w:rPr>
          <w:sz w:val="24"/>
          <w:szCs w:val="24"/>
        </w:rPr>
        <w:t xml:space="preserve"> Henk Lagerweij hield een interessant en duidelijk verhaal over waar het met onze energievoorzieningen in de toekomst naar toe gaat. </w:t>
      </w:r>
    </w:p>
    <w:p w14:paraId="2A109F40" w14:textId="77777777" w:rsidR="006C77D0" w:rsidRDefault="006C77D0" w:rsidP="000A7A7D">
      <w:pPr>
        <w:rPr>
          <w:sz w:val="24"/>
          <w:szCs w:val="24"/>
        </w:rPr>
      </w:pPr>
      <w:r>
        <w:rPr>
          <w:sz w:val="24"/>
          <w:szCs w:val="24"/>
        </w:rPr>
        <w:lastRenderedPageBreak/>
        <w:t xml:space="preserve">Nu fossiele brandstoffen meer en meer in de verdrukking raken als </w:t>
      </w:r>
      <w:r w:rsidR="00347A10">
        <w:rPr>
          <w:sz w:val="24"/>
          <w:szCs w:val="24"/>
        </w:rPr>
        <w:t>ver</w:t>
      </w:r>
      <w:r>
        <w:rPr>
          <w:sz w:val="24"/>
          <w:szCs w:val="24"/>
        </w:rPr>
        <w:t>oorza</w:t>
      </w:r>
      <w:r w:rsidR="00347A10">
        <w:rPr>
          <w:sz w:val="24"/>
          <w:szCs w:val="24"/>
        </w:rPr>
        <w:t>ker</w:t>
      </w:r>
      <w:r>
        <w:rPr>
          <w:sz w:val="24"/>
          <w:szCs w:val="24"/>
        </w:rPr>
        <w:t xml:space="preserve"> van veel CO2 en fijnstof vervuiling ligt het voor</w:t>
      </w:r>
      <w:r w:rsidR="00347A10">
        <w:rPr>
          <w:sz w:val="24"/>
          <w:szCs w:val="24"/>
        </w:rPr>
        <w:t xml:space="preserve"> </w:t>
      </w:r>
      <w:r>
        <w:rPr>
          <w:sz w:val="24"/>
          <w:szCs w:val="24"/>
        </w:rPr>
        <w:t xml:space="preserve">de hand dat wind en zon belangrijke </w:t>
      </w:r>
      <w:r w:rsidR="00A937E2">
        <w:rPr>
          <w:sz w:val="24"/>
          <w:szCs w:val="24"/>
        </w:rPr>
        <w:t>bronnen</w:t>
      </w:r>
      <w:r>
        <w:rPr>
          <w:sz w:val="24"/>
          <w:szCs w:val="24"/>
        </w:rPr>
        <w:t xml:space="preserve"> voor onze toekomstige energie</w:t>
      </w:r>
      <w:r w:rsidR="00A937E2">
        <w:rPr>
          <w:sz w:val="24"/>
          <w:szCs w:val="24"/>
        </w:rPr>
        <w:t xml:space="preserve">behoefte zullen worden. </w:t>
      </w:r>
    </w:p>
    <w:p w14:paraId="5ABA1478" w14:textId="77777777" w:rsidR="00A937E2" w:rsidRDefault="00A937E2" w:rsidP="000A7A7D">
      <w:pPr>
        <w:rPr>
          <w:sz w:val="24"/>
          <w:szCs w:val="24"/>
        </w:rPr>
      </w:pPr>
      <w:r>
        <w:rPr>
          <w:sz w:val="24"/>
          <w:szCs w:val="24"/>
        </w:rPr>
        <w:t xml:space="preserve">Waar zonne-energie vooral in de voorjaar- en zomermaanden en overdag goede opbrengsten genereerd doet windenergie dat </w:t>
      </w:r>
      <w:r w:rsidR="00347A10">
        <w:rPr>
          <w:sz w:val="24"/>
          <w:szCs w:val="24"/>
        </w:rPr>
        <w:t>juist</w:t>
      </w:r>
      <w:r>
        <w:rPr>
          <w:sz w:val="24"/>
          <w:szCs w:val="24"/>
        </w:rPr>
        <w:t xml:space="preserve"> in de najaar- en wintermaanden. De combinatie van die twee zal dan ook in de nabije toekomst de oplossing gaan worden voor onze energiebehoefte.</w:t>
      </w:r>
    </w:p>
    <w:p w14:paraId="2FB01E9B" w14:textId="77777777" w:rsidR="00A937E2" w:rsidRDefault="00A937E2" w:rsidP="000A7A7D">
      <w:pPr>
        <w:rPr>
          <w:sz w:val="24"/>
          <w:szCs w:val="24"/>
        </w:rPr>
      </w:pPr>
      <w:r>
        <w:rPr>
          <w:sz w:val="24"/>
          <w:szCs w:val="24"/>
        </w:rPr>
        <w:t>Henk die uiteraard groot voorstander is van windenergie laat in rekenmodellen zien wat onze behoeften zijn en hoe we dat zouden kunnen invullen. Een energie coöperatie die het beheer heeft over een aantal windmolens zou stroom kunnen gaan leveren aan de rest van de gemeente. Iets om over na te denken met z’n allen.</w:t>
      </w:r>
    </w:p>
    <w:p w14:paraId="1292E013" w14:textId="77777777" w:rsidR="00A937E2" w:rsidRDefault="00A937E2" w:rsidP="000A7A7D">
      <w:pPr>
        <w:rPr>
          <w:sz w:val="24"/>
          <w:szCs w:val="24"/>
        </w:rPr>
      </w:pPr>
    </w:p>
    <w:p w14:paraId="27AB027C" w14:textId="77777777" w:rsidR="00A937E2" w:rsidRPr="00A42541" w:rsidRDefault="00A937E2" w:rsidP="000A7A7D">
      <w:pPr>
        <w:rPr>
          <w:sz w:val="24"/>
          <w:szCs w:val="24"/>
        </w:rPr>
      </w:pPr>
      <w:r>
        <w:rPr>
          <w:sz w:val="24"/>
          <w:szCs w:val="24"/>
        </w:rPr>
        <w:t>Na het boeiende verhaal van Henk werd er nog gezellig nagepraat onder het genot van een hapje en een drankje.</w:t>
      </w:r>
    </w:p>
    <w:p w14:paraId="668B10C2" w14:textId="77777777" w:rsidR="0026190D" w:rsidRPr="00A42541" w:rsidRDefault="0026190D" w:rsidP="002A2B0A">
      <w:pPr>
        <w:rPr>
          <w:sz w:val="24"/>
          <w:szCs w:val="24"/>
        </w:rPr>
      </w:pPr>
    </w:p>
    <w:p w14:paraId="000EC7C9" w14:textId="77777777" w:rsidR="00A42541" w:rsidRPr="00A42541" w:rsidRDefault="00A42541" w:rsidP="006C77D0"/>
    <w:sectPr w:rsidR="00A42541" w:rsidRPr="00A42541" w:rsidSect="009875F3">
      <w:headerReference w:type="even" r:id="rId8"/>
      <w:headerReference w:type="default" r:id="rId9"/>
      <w:footerReference w:type="default" r:id="rId10"/>
      <w:headerReference w:type="first" r:id="rId11"/>
      <w:pgSz w:w="11906" w:h="16838"/>
      <w:pgMar w:top="2660" w:right="566" w:bottom="1134" w:left="1418" w:header="124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18B0" w14:textId="77777777" w:rsidR="00D82A0A" w:rsidRDefault="00D82A0A" w:rsidP="009326ED">
      <w:r>
        <w:separator/>
      </w:r>
    </w:p>
  </w:endnote>
  <w:endnote w:type="continuationSeparator" w:id="0">
    <w:p w14:paraId="3595737B" w14:textId="77777777" w:rsidR="00D82A0A" w:rsidRDefault="00D82A0A" w:rsidP="0093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B349" w14:textId="77777777" w:rsidR="00EE49C0" w:rsidRPr="0052011D" w:rsidRDefault="00EE49C0" w:rsidP="002F32AF">
    <w:pPr>
      <w:pStyle w:val="Voettekst"/>
      <w:ind w:left="-567"/>
      <w:rPr>
        <w:color w:val="7F7F7F" w:themeColor="text1" w:themeTint="80"/>
      </w:rPr>
    </w:pPr>
    <w:r>
      <w:rPr>
        <w:color w:val="006600"/>
        <w:sz w:val="18"/>
      </w:rPr>
      <w:t xml:space="preserve">       </w:t>
    </w:r>
    <w:r w:rsidRPr="0052011D">
      <w:rPr>
        <w:color w:val="006600"/>
        <w:sz w:val="18"/>
      </w:rPr>
      <w:t>SECRETARIAAT</w:t>
    </w:r>
    <w:r w:rsidRPr="0052011D">
      <w:rPr>
        <w:color w:val="92D050"/>
        <w:sz w:val="18"/>
      </w:rPr>
      <w:t xml:space="preserve"> </w:t>
    </w:r>
    <w:r w:rsidRPr="004F6DAC">
      <w:rPr>
        <w:color w:val="262626" w:themeColor="text1" w:themeTint="D9"/>
        <w:sz w:val="18"/>
      </w:rPr>
      <w:t>secretariaat@plaatselijkbelangkootwijkerbroek.nl</w:t>
    </w:r>
    <w:r w:rsidRPr="0052011D">
      <w:rPr>
        <w:color w:val="808080" w:themeColor="background1" w:themeShade="80"/>
        <w:sz w:val="18"/>
      </w:rPr>
      <w:t xml:space="preserve"> </w:t>
    </w:r>
    <w:r w:rsidRPr="0052011D">
      <w:rPr>
        <w:color w:val="006600"/>
        <w:sz w:val="18"/>
      </w:rPr>
      <w:t xml:space="preserve">BANKRELATIE </w:t>
    </w:r>
    <w:r w:rsidRPr="004F6DAC">
      <w:rPr>
        <w:color w:val="262626" w:themeColor="text1" w:themeTint="D9"/>
        <w:sz w:val="18"/>
      </w:rPr>
      <w:t>RABOBANK REK.NR. NL62 RABO 03055.71.346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27EBF" w14:textId="77777777" w:rsidR="00D82A0A" w:rsidRDefault="00D82A0A" w:rsidP="009326ED">
      <w:r>
        <w:separator/>
      </w:r>
    </w:p>
  </w:footnote>
  <w:footnote w:type="continuationSeparator" w:id="0">
    <w:p w14:paraId="5CEC83BF" w14:textId="77777777" w:rsidR="00D82A0A" w:rsidRDefault="00D82A0A" w:rsidP="0093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F6E5" w14:textId="77777777" w:rsidR="00EE49C0" w:rsidRDefault="00353A0C">
    <w:pPr>
      <w:pStyle w:val="Koptekst"/>
    </w:pPr>
    <w:r>
      <w:rPr>
        <w:noProof/>
        <w:lang w:eastAsia="nl-NL"/>
      </w:rPr>
      <w:pict w14:anchorId="65A17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2751" o:spid="_x0000_s4099" type="#_x0000_t75" alt="PBK_120604_Briefpapier" style="position:absolute;margin-left:0;margin-top:0;width:595.2pt;height:841.7pt;z-index:-251657216;mso-wrap-edited:f;mso-width-percent:0;mso-height-percent:0;mso-position-horizontal:center;mso-position-horizontal-relative:margin;mso-position-vertical:center;mso-position-vertical-relative:margin;mso-width-percent:0;mso-height-percent:0" o:allowincell="f">
          <v:imagedata r:id="rId1" o:title="PBK_120604_Briefpapi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2D12" w14:textId="77777777" w:rsidR="00EE49C0" w:rsidRDefault="00353A0C">
    <w:pPr>
      <w:pStyle w:val="Koptekst"/>
    </w:pPr>
    <w:r>
      <w:rPr>
        <w:noProof/>
        <w:lang w:eastAsia="nl-NL"/>
      </w:rPr>
      <w:pict w14:anchorId="7E356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2752" o:spid="_x0000_s4098" type="#_x0000_t75" alt="PBK_120604_Briefpapier" style="position:absolute;margin-left:-67.75pt;margin-top:-144.3pt;width:595.2pt;height:693.7pt;z-index:-251656192;mso-wrap-edited:f;mso-width-percent:0;mso-height-percent:0;mso-position-horizontal-relative:margin;mso-position-vertical-relative:margin;mso-width-percent:0;mso-height-percent:0" o:allowincell="f">
          <v:imagedata r:id="rId1" o:title="PBK_120604_Briefpapier" cropbottom="13812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A2F0" w14:textId="77777777" w:rsidR="00EE49C0" w:rsidRDefault="00353A0C">
    <w:pPr>
      <w:pStyle w:val="Koptekst"/>
    </w:pPr>
    <w:r>
      <w:rPr>
        <w:noProof/>
        <w:lang w:eastAsia="nl-NL"/>
      </w:rPr>
      <w:pict w14:anchorId="6299B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02750" o:spid="_x0000_s4097" type="#_x0000_t75" alt="PBK_120604_Briefpapier" style="position:absolute;margin-left:0;margin-top:0;width:595.2pt;height:841.7pt;z-index:-251658240;mso-wrap-edited:f;mso-width-percent:0;mso-height-percent:0;mso-position-horizontal:center;mso-position-horizontal-relative:margin;mso-position-vertical:center;mso-position-vertical-relative:margin;mso-width-percent:0;mso-height-percent:0" o:allowincell="f">
          <v:imagedata r:id="rId1" o:title="PBK_120604_Briefpapi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1A0593"/>
    <w:multiLevelType w:val="hybridMultilevel"/>
    <w:tmpl w:val="FBEC1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9C43E7"/>
    <w:multiLevelType w:val="hybridMultilevel"/>
    <w:tmpl w:val="6E96D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E6FAF"/>
    <w:multiLevelType w:val="hybridMultilevel"/>
    <w:tmpl w:val="AB485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4E2C80"/>
    <w:multiLevelType w:val="hybridMultilevel"/>
    <w:tmpl w:val="A68CC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37731"/>
    <w:multiLevelType w:val="hybridMultilevel"/>
    <w:tmpl w:val="AC92D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004D87"/>
    <w:multiLevelType w:val="hybridMultilevel"/>
    <w:tmpl w:val="05C0D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071F06"/>
    <w:multiLevelType w:val="hybridMultilevel"/>
    <w:tmpl w:val="C220F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F0928A8"/>
    <w:multiLevelType w:val="hybridMultilevel"/>
    <w:tmpl w:val="D124D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1C21CFD"/>
    <w:multiLevelType w:val="hybridMultilevel"/>
    <w:tmpl w:val="76228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754043"/>
    <w:multiLevelType w:val="hybridMultilevel"/>
    <w:tmpl w:val="2780A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8"/>
  </w:num>
  <w:num w:numId="5">
    <w:abstractNumId w:val="2"/>
  </w:num>
  <w:num w:numId="6">
    <w:abstractNumId w:val="10"/>
  </w:num>
  <w:num w:numId="7">
    <w:abstractNumId w:val="7"/>
  </w:num>
  <w:num w:numId="8">
    <w:abstractNumId w:val="1"/>
  </w:num>
  <w:num w:numId="9">
    <w:abstractNumId w:val="9"/>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ED"/>
    <w:rsid w:val="00007A4B"/>
    <w:rsid w:val="00026900"/>
    <w:rsid w:val="000326F0"/>
    <w:rsid w:val="00047815"/>
    <w:rsid w:val="00056EA0"/>
    <w:rsid w:val="00062DA0"/>
    <w:rsid w:val="00071DF1"/>
    <w:rsid w:val="000831BE"/>
    <w:rsid w:val="00092519"/>
    <w:rsid w:val="000A7A7D"/>
    <w:rsid w:val="000B18F4"/>
    <w:rsid w:val="000B6D29"/>
    <w:rsid w:val="000C0DE6"/>
    <w:rsid w:val="000F348E"/>
    <w:rsid w:val="00101D87"/>
    <w:rsid w:val="0011392B"/>
    <w:rsid w:val="00123E45"/>
    <w:rsid w:val="0016725B"/>
    <w:rsid w:val="00176D12"/>
    <w:rsid w:val="001959F6"/>
    <w:rsid w:val="001A45CB"/>
    <w:rsid w:val="001A5C61"/>
    <w:rsid w:val="001B1B8C"/>
    <w:rsid w:val="001B494C"/>
    <w:rsid w:val="001C2518"/>
    <w:rsid w:val="00220780"/>
    <w:rsid w:val="0023546A"/>
    <w:rsid w:val="00240601"/>
    <w:rsid w:val="00251AA0"/>
    <w:rsid w:val="0026190D"/>
    <w:rsid w:val="00276CF3"/>
    <w:rsid w:val="00285D04"/>
    <w:rsid w:val="00287915"/>
    <w:rsid w:val="002934F2"/>
    <w:rsid w:val="002A1E03"/>
    <w:rsid w:val="002A2B0A"/>
    <w:rsid w:val="002C0F35"/>
    <w:rsid w:val="002C5D0B"/>
    <w:rsid w:val="002D2349"/>
    <w:rsid w:val="002F2504"/>
    <w:rsid w:val="002F32AF"/>
    <w:rsid w:val="002F4124"/>
    <w:rsid w:val="002F5361"/>
    <w:rsid w:val="002F6FFE"/>
    <w:rsid w:val="00305896"/>
    <w:rsid w:val="00324356"/>
    <w:rsid w:val="00324FC9"/>
    <w:rsid w:val="00347A10"/>
    <w:rsid w:val="00353A0C"/>
    <w:rsid w:val="003739B4"/>
    <w:rsid w:val="0037479F"/>
    <w:rsid w:val="0038458F"/>
    <w:rsid w:val="00385E88"/>
    <w:rsid w:val="003A4C7B"/>
    <w:rsid w:val="003C2422"/>
    <w:rsid w:val="003D22AC"/>
    <w:rsid w:val="00453752"/>
    <w:rsid w:val="0046189A"/>
    <w:rsid w:val="00472DDD"/>
    <w:rsid w:val="00473291"/>
    <w:rsid w:val="004C5F93"/>
    <w:rsid w:val="004C65D2"/>
    <w:rsid w:val="004D120D"/>
    <w:rsid w:val="004E770C"/>
    <w:rsid w:val="004F6DAC"/>
    <w:rsid w:val="0050185D"/>
    <w:rsid w:val="00503109"/>
    <w:rsid w:val="0051005C"/>
    <w:rsid w:val="0052011D"/>
    <w:rsid w:val="00524038"/>
    <w:rsid w:val="00525F2D"/>
    <w:rsid w:val="00532ADD"/>
    <w:rsid w:val="00546D7D"/>
    <w:rsid w:val="0056036D"/>
    <w:rsid w:val="0056251D"/>
    <w:rsid w:val="00562D15"/>
    <w:rsid w:val="005828BA"/>
    <w:rsid w:val="005A6889"/>
    <w:rsid w:val="005D5694"/>
    <w:rsid w:val="005D707D"/>
    <w:rsid w:val="005D71EA"/>
    <w:rsid w:val="005E353A"/>
    <w:rsid w:val="005F0C59"/>
    <w:rsid w:val="005F569E"/>
    <w:rsid w:val="0061197A"/>
    <w:rsid w:val="006140F7"/>
    <w:rsid w:val="0064118F"/>
    <w:rsid w:val="006469A8"/>
    <w:rsid w:val="006532A7"/>
    <w:rsid w:val="006551C4"/>
    <w:rsid w:val="00662D85"/>
    <w:rsid w:val="006A0B34"/>
    <w:rsid w:val="006C5F44"/>
    <w:rsid w:val="006C77D0"/>
    <w:rsid w:val="006D6C4E"/>
    <w:rsid w:val="006E352B"/>
    <w:rsid w:val="006F76C5"/>
    <w:rsid w:val="007036D0"/>
    <w:rsid w:val="00713251"/>
    <w:rsid w:val="007606A2"/>
    <w:rsid w:val="00763CF0"/>
    <w:rsid w:val="007709A4"/>
    <w:rsid w:val="00775E82"/>
    <w:rsid w:val="00776201"/>
    <w:rsid w:val="007962C0"/>
    <w:rsid w:val="0079674D"/>
    <w:rsid w:val="007E60C7"/>
    <w:rsid w:val="007F14EF"/>
    <w:rsid w:val="007F505D"/>
    <w:rsid w:val="0080796B"/>
    <w:rsid w:val="00813C5D"/>
    <w:rsid w:val="008144DC"/>
    <w:rsid w:val="008159AE"/>
    <w:rsid w:val="00826EE2"/>
    <w:rsid w:val="00836C3A"/>
    <w:rsid w:val="0087386C"/>
    <w:rsid w:val="00891CC1"/>
    <w:rsid w:val="00892613"/>
    <w:rsid w:val="008B3FCA"/>
    <w:rsid w:val="008B7396"/>
    <w:rsid w:val="008C52CD"/>
    <w:rsid w:val="008D6730"/>
    <w:rsid w:val="008F22A1"/>
    <w:rsid w:val="008F2555"/>
    <w:rsid w:val="008F4482"/>
    <w:rsid w:val="00914DC3"/>
    <w:rsid w:val="009326ED"/>
    <w:rsid w:val="009346E7"/>
    <w:rsid w:val="00950E1C"/>
    <w:rsid w:val="00966E06"/>
    <w:rsid w:val="009755DB"/>
    <w:rsid w:val="009863F4"/>
    <w:rsid w:val="009875F3"/>
    <w:rsid w:val="00990029"/>
    <w:rsid w:val="009A01E8"/>
    <w:rsid w:val="009A68E8"/>
    <w:rsid w:val="009B7452"/>
    <w:rsid w:val="009D51F9"/>
    <w:rsid w:val="009D5291"/>
    <w:rsid w:val="009E7482"/>
    <w:rsid w:val="009F6AAC"/>
    <w:rsid w:val="00A06596"/>
    <w:rsid w:val="00A10DA5"/>
    <w:rsid w:val="00A17A2C"/>
    <w:rsid w:val="00A35BED"/>
    <w:rsid w:val="00A42541"/>
    <w:rsid w:val="00A47017"/>
    <w:rsid w:val="00A52670"/>
    <w:rsid w:val="00A65876"/>
    <w:rsid w:val="00A92628"/>
    <w:rsid w:val="00A937E2"/>
    <w:rsid w:val="00AE28AB"/>
    <w:rsid w:val="00B31823"/>
    <w:rsid w:val="00B40848"/>
    <w:rsid w:val="00B645E8"/>
    <w:rsid w:val="00B80F6A"/>
    <w:rsid w:val="00B95B54"/>
    <w:rsid w:val="00BA77C5"/>
    <w:rsid w:val="00BC6C1B"/>
    <w:rsid w:val="00BD213F"/>
    <w:rsid w:val="00C52D1C"/>
    <w:rsid w:val="00C75FD8"/>
    <w:rsid w:val="00C83E90"/>
    <w:rsid w:val="00C8434D"/>
    <w:rsid w:val="00C97683"/>
    <w:rsid w:val="00CA3629"/>
    <w:rsid w:val="00CB1535"/>
    <w:rsid w:val="00CD401B"/>
    <w:rsid w:val="00CE18BC"/>
    <w:rsid w:val="00D00C6A"/>
    <w:rsid w:val="00D346F3"/>
    <w:rsid w:val="00D50708"/>
    <w:rsid w:val="00D56B50"/>
    <w:rsid w:val="00D77E0A"/>
    <w:rsid w:val="00D82A0A"/>
    <w:rsid w:val="00D86A6D"/>
    <w:rsid w:val="00DA051E"/>
    <w:rsid w:val="00DE3349"/>
    <w:rsid w:val="00DE713A"/>
    <w:rsid w:val="00DF5BBA"/>
    <w:rsid w:val="00E001F6"/>
    <w:rsid w:val="00E041FC"/>
    <w:rsid w:val="00E06844"/>
    <w:rsid w:val="00E27575"/>
    <w:rsid w:val="00E31396"/>
    <w:rsid w:val="00E32964"/>
    <w:rsid w:val="00E36C92"/>
    <w:rsid w:val="00E45719"/>
    <w:rsid w:val="00E71382"/>
    <w:rsid w:val="00EC0BE3"/>
    <w:rsid w:val="00EC2A3D"/>
    <w:rsid w:val="00EE49C0"/>
    <w:rsid w:val="00EF4B7B"/>
    <w:rsid w:val="00F13926"/>
    <w:rsid w:val="00F24563"/>
    <w:rsid w:val="00F53547"/>
    <w:rsid w:val="00F55557"/>
    <w:rsid w:val="00F63109"/>
    <w:rsid w:val="00F6588C"/>
    <w:rsid w:val="00F7069C"/>
    <w:rsid w:val="00F875CE"/>
    <w:rsid w:val="00FF0A93"/>
    <w:rsid w:val="00FF1E94"/>
    <w:rsid w:val="00FF5EA1"/>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40EE61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A68E8"/>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9326ED"/>
    <w:pPr>
      <w:tabs>
        <w:tab w:val="center" w:pos="4513"/>
        <w:tab w:val="right" w:pos="9026"/>
      </w:tabs>
    </w:pPr>
  </w:style>
  <w:style w:type="character" w:customStyle="1" w:styleId="KoptekstChar">
    <w:name w:val="Koptekst Char"/>
    <w:basedOn w:val="Standaardalinea-lettertype"/>
    <w:link w:val="Koptekst"/>
    <w:uiPriority w:val="99"/>
    <w:semiHidden/>
    <w:rsid w:val="009326ED"/>
  </w:style>
  <w:style w:type="paragraph" w:styleId="Voettekst">
    <w:name w:val="footer"/>
    <w:basedOn w:val="Standaard"/>
    <w:link w:val="VoettekstChar"/>
    <w:uiPriority w:val="99"/>
    <w:unhideWhenUsed/>
    <w:rsid w:val="009326ED"/>
    <w:pPr>
      <w:tabs>
        <w:tab w:val="center" w:pos="4513"/>
        <w:tab w:val="right" w:pos="9026"/>
      </w:tabs>
    </w:pPr>
  </w:style>
  <w:style w:type="character" w:customStyle="1" w:styleId="VoettekstChar">
    <w:name w:val="Voettekst Char"/>
    <w:basedOn w:val="Standaardalinea-lettertype"/>
    <w:link w:val="Voettekst"/>
    <w:uiPriority w:val="99"/>
    <w:rsid w:val="009326ED"/>
  </w:style>
  <w:style w:type="paragraph" w:styleId="Ballontekst">
    <w:name w:val="Balloon Text"/>
    <w:basedOn w:val="Standaard"/>
    <w:link w:val="BallontekstChar"/>
    <w:uiPriority w:val="99"/>
    <w:semiHidden/>
    <w:unhideWhenUsed/>
    <w:rsid w:val="00220780"/>
    <w:rPr>
      <w:rFonts w:ascii="Tahoma" w:hAnsi="Tahoma" w:cs="Tahoma"/>
      <w:sz w:val="16"/>
      <w:szCs w:val="16"/>
    </w:rPr>
  </w:style>
  <w:style w:type="character" w:customStyle="1" w:styleId="BallontekstChar">
    <w:name w:val="Ballontekst Char"/>
    <w:basedOn w:val="Standaardalinea-lettertype"/>
    <w:link w:val="Ballontekst"/>
    <w:uiPriority w:val="99"/>
    <w:semiHidden/>
    <w:rsid w:val="00220780"/>
    <w:rPr>
      <w:rFonts w:ascii="Tahoma" w:hAnsi="Tahoma" w:cs="Tahoma"/>
      <w:sz w:val="16"/>
      <w:szCs w:val="16"/>
    </w:rPr>
  </w:style>
  <w:style w:type="character" w:styleId="Hyperlink">
    <w:name w:val="Hyperlink"/>
    <w:uiPriority w:val="99"/>
    <w:unhideWhenUsed/>
    <w:rsid w:val="00503109"/>
    <w:rPr>
      <w:color w:val="0000FF"/>
      <w:u w:val="single"/>
    </w:rPr>
  </w:style>
  <w:style w:type="table" w:styleId="Tabelraster">
    <w:name w:val="Table Grid"/>
    <w:basedOn w:val="Standaardtabel"/>
    <w:uiPriority w:val="59"/>
    <w:rsid w:val="0050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C6C1B"/>
    <w:pPr>
      <w:ind w:left="720"/>
      <w:contextualSpacing/>
    </w:pPr>
    <w:rPr>
      <w:rFonts w:eastAsiaTheme="minorEastAsia"/>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AE9D2-8281-4A01-87FF-60F3FCED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4310</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RSG</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berdien</dc:creator>
  <cp:lastModifiedBy>Geertniek Schonewille</cp:lastModifiedBy>
  <cp:revision>2</cp:revision>
  <cp:lastPrinted>2014-03-27T18:18:00Z</cp:lastPrinted>
  <dcterms:created xsi:type="dcterms:W3CDTF">2018-05-08T16:14:00Z</dcterms:created>
  <dcterms:modified xsi:type="dcterms:W3CDTF">2018-05-08T16:14:00Z</dcterms:modified>
</cp:coreProperties>
</file>